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D2E" w:rsidRPr="007E7D2E" w:rsidRDefault="007E7D2E" w:rsidP="007E7D2E">
      <w:pPr>
        <w:widowControl/>
        <w:shd w:val="clear" w:color="auto" w:fill="FFFFFF"/>
        <w:wordWrap w:val="0"/>
        <w:spacing w:line="375" w:lineRule="atLeast"/>
        <w:jc w:val="left"/>
        <w:rPr>
          <w:rFonts w:ascii="宋体" w:eastAsia="宋体" w:hAnsi="宋体" w:cs="宋体"/>
          <w:color w:val="333333"/>
          <w:kern w:val="0"/>
          <w:szCs w:val="21"/>
        </w:rPr>
      </w:pPr>
      <w:r w:rsidRPr="007E7D2E">
        <w:rPr>
          <w:rFonts w:ascii="宋体" w:eastAsia="宋体" w:hAnsi="宋体" w:cs="宋体" w:hint="eastAsia"/>
          <w:color w:val="333333"/>
          <w:kern w:val="0"/>
          <w:szCs w:val="21"/>
        </w:rPr>
        <w:t>一、张家界—奇山异水心清凉</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张家界奇峰三千，秀水八百，数百年来，吸引国内外无数游人慕名进山，流连忘返。这个暑假不妨带孩子到张家界看奇山异水美景，看美轮美奂的阿凡达取景点“哈利路亚山”和西游记取景地黄石寨、金鞭溪...凉爽宜人的张家界还是带小孩逃离酷热，消闲避暑的首选。</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二、迪士尼—童话世界疯一场</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每个人心中都会有一个梦幻的童话世界，在这个孩子气的暑假，去迪斯尼疯一场，童话、科幻、探险、怀旧应有尽有，不管你钟情于哪个，五大主题乐园都能让你快乐一整天，回忆一整年。</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明日世界</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科幻迷们可以在迪斯尼的明日世界过上一把太空瘾。风驰电掣飞跃太空山，和巴斯光年星际历险一起拯救银河系、驾驶UFO飞上外太空。明日世界是一个充满科幻奇谈及实现穿梭太空幻想的地方。香港迪士尼乐园中明日世界的全新设计和感觉与其它的主题乐园截然不同，华特迪士尼幻想工程将整个园区创造成一个专为探索太空漫游奇遇与经历的星河太空港口。每个游乐设施、商店及餐厅均以机械人、宇宙飞船、浮动星体作装饰，将成为太空港口的一部分。游客可以在"飞越太空山"经历时空旅程，或者是乘坐飞碟来回穿梭太空游乐设施"太空飞碟"。</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探险世界</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如果你的孩子具有探险精神，那么不妨坐上一艘小木船。前往这天丛林密布神秘未知的河流。狮子辛巴达在这里打败恶毒的叔叔加冕称王，非洲和亚洲的原始部落身着盛装狂舞，加入他们一起打起手鼓，或者攀上那百年大树参观人猿泰山的树屋。</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幻想世界</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百老汇的经典童话故事天天在上演，米奇、小熊维尼还有高飞狗依然要好，睡公主住着一个古老的城堡，骑上灰姑娘的旋转木马也许能找发现王子的踪迹，小飞象带着你旋转世界，白雪公主的许愿池躺满了愿望，拔出那把石中宝剑你就是传说中的国王。各种新鲜有趣的童话故事等着你来聆听和观赏。</w:t>
      </w:r>
      <w:r w:rsidRPr="007E7D2E">
        <w:rPr>
          <w:rFonts w:ascii="宋体" w:eastAsia="宋体" w:hAnsi="宋体" w:cs="宋体" w:hint="eastAsia"/>
          <w:color w:val="333333"/>
          <w:kern w:val="0"/>
        </w:rPr>
        <w:t> </w:t>
      </w:r>
      <w:r w:rsidRPr="007E7D2E">
        <w:rPr>
          <w:rFonts w:ascii="宋体" w:eastAsia="宋体" w:hAnsi="宋体" w:cs="宋体" w:hint="eastAsia"/>
          <w:color w:val="333333"/>
          <w:kern w:val="0"/>
          <w:szCs w:val="21"/>
        </w:rPr>
        <w:br/>
        <w:t>三、长隆度假区——畅享合家欢</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除了香港的迪士尼乐园，暑假带孩子出游也千万不能错过广州长隆度假区，它是新一代世界级乐园的经典，五大主题乐园让孩子玩的不亦乐乎。</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长隆水上乐园</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在水上乐园来一次亲水活动，夏威夷水城、漂流河，每个地方都可以浪漫亲水、玩酷冲浪。长隆水上乐园作为全国著名、世界知名的水上乐园。作为目前世界上最大、最先进、水上游乐项目最多的大型水上乐园，这里几乎所有的设备都是由国外原装进口，并且拥有众多荣获国际大奖的顶尖项目。超大的游玩空间，顶尖的套设施、清新宜人的环境以及优质服务受到了各类人群的喜爱，并且让所有入园游玩的游客乐而忘返、念念不忘。</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长隆欢乐世界</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 xml:space="preserve">　　来到长隆欢乐世界，你可以体验十环过山车、U型摩天滑板车、水车大战都等世界顶尖游乐带来的张狂刺激，与孩子、家人一起，共享数十项多彩游乐带来的天伦之乐。长隆欢乐</w:t>
      </w:r>
      <w:r w:rsidRPr="007E7D2E">
        <w:rPr>
          <w:rFonts w:ascii="宋体" w:eastAsia="宋体" w:hAnsi="宋体" w:cs="宋体" w:hint="eastAsia"/>
          <w:color w:val="333333"/>
          <w:kern w:val="0"/>
          <w:szCs w:val="21"/>
        </w:rPr>
        <w:lastRenderedPageBreak/>
        <w:t>世界是长隆集团世界级旅游王国中一颗新的明珠，位于中国首批5A级旅游景区长隆旅游度假区的中心位置，是集乘骑游乐、特技剧场、巡游表演、生态休闲、特色餐饮、主题商店、综合服务于一体，具国际先进技术和管理水平的超大型世界顶尖主题游乐园。</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四、广州香江野生动物世界</w:t>
      </w:r>
    </w:p>
    <w:p w:rsidR="007E7D2E" w:rsidRPr="007E7D2E" w:rsidRDefault="007E7D2E" w:rsidP="007E7D2E">
      <w:pPr>
        <w:widowControl/>
        <w:shd w:val="clear" w:color="auto" w:fill="FFFFFF"/>
        <w:wordWrap w:val="0"/>
        <w:spacing w:line="375" w:lineRule="atLeast"/>
        <w:jc w:val="left"/>
        <w:rPr>
          <w:rFonts w:ascii="宋体" w:eastAsia="宋体" w:hAnsi="宋体" w:cs="宋体" w:hint="eastAsia"/>
          <w:color w:val="333333"/>
          <w:kern w:val="0"/>
          <w:szCs w:val="21"/>
        </w:rPr>
      </w:pPr>
      <w:r w:rsidRPr="007E7D2E">
        <w:rPr>
          <w:rFonts w:ascii="宋体" w:eastAsia="宋体" w:hAnsi="宋体" w:cs="宋体" w:hint="eastAsia"/>
          <w:color w:val="333333"/>
          <w:kern w:val="0"/>
          <w:szCs w:val="21"/>
        </w:rPr>
        <w:t>香江野生动物园的400多种2万多只珍稀动物，让您近距离大开眼界。威猛的白老虎、笨重的北极熊、憨态可掬的大熊猫、警惕性很高的大熊猫等等在这里都可以发现。广州香江野生动物世界隶属全国首批、广州唯一国家级5A旅游景区长隆旅游度假区，地处广州的番禺。公园最大的特色是大规模野生动物种群放养和自驾车观赏，集动、植物的保护、研究、旅游观赏、科普教育为一体，被誉为中国最具国际水准的国家级野生动物园，是全世界动物种群最多、最大的野生动物主题公园。</w:t>
      </w:r>
    </w:p>
    <w:p w:rsidR="00E06E6F" w:rsidRPr="007E7D2E" w:rsidRDefault="00E06E6F"/>
    <w:sectPr w:rsidR="00E06E6F" w:rsidRPr="007E7D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E6F" w:rsidRDefault="00E06E6F" w:rsidP="007E7D2E">
      <w:r>
        <w:separator/>
      </w:r>
    </w:p>
  </w:endnote>
  <w:endnote w:type="continuationSeparator" w:id="1">
    <w:p w:rsidR="00E06E6F" w:rsidRDefault="00E06E6F" w:rsidP="007E7D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E6F" w:rsidRDefault="00E06E6F" w:rsidP="007E7D2E">
      <w:r>
        <w:separator/>
      </w:r>
    </w:p>
  </w:footnote>
  <w:footnote w:type="continuationSeparator" w:id="1">
    <w:p w:rsidR="00E06E6F" w:rsidRDefault="00E06E6F" w:rsidP="007E7D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7D2E"/>
    <w:rsid w:val="007E7D2E"/>
    <w:rsid w:val="00E06E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7D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7D2E"/>
    <w:rPr>
      <w:sz w:val="18"/>
      <w:szCs w:val="18"/>
    </w:rPr>
  </w:style>
  <w:style w:type="paragraph" w:styleId="a4">
    <w:name w:val="footer"/>
    <w:basedOn w:val="a"/>
    <w:link w:val="Char0"/>
    <w:uiPriority w:val="99"/>
    <w:semiHidden/>
    <w:unhideWhenUsed/>
    <w:rsid w:val="007E7D2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7D2E"/>
    <w:rPr>
      <w:sz w:val="18"/>
      <w:szCs w:val="18"/>
    </w:rPr>
  </w:style>
  <w:style w:type="paragraph" w:styleId="a5">
    <w:name w:val="Normal (Web)"/>
    <w:basedOn w:val="a"/>
    <w:uiPriority w:val="99"/>
    <w:semiHidden/>
    <w:unhideWhenUsed/>
    <w:rsid w:val="007E7D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E7D2E"/>
  </w:style>
</w:styles>
</file>

<file path=word/webSettings.xml><?xml version="1.0" encoding="utf-8"?>
<w:webSettings xmlns:r="http://schemas.openxmlformats.org/officeDocument/2006/relationships" xmlns:w="http://schemas.openxmlformats.org/wordprocessingml/2006/main">
  <w:divs>
    <w:div w:id="211204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1252</Characters>
  <Application>Microsoft Office Word</Application>
  <DocSecurity>0</DocSecurity>
  <Lines>10</Lines>
  <Paragraphs>2</Paragraphs>
  <ScaleCrop>false</ScaleCrop>
  <Company>China</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2016-07-09T05:47:00Z</dcterms:created>
  <dcterms:modified xsi:type="dcterms:W3CDTF">2016-07-09T05:47:00Z</dcterms:modified>
</cp:coreProperties>
</file>