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C64AD" w14:textId="77777777" w:rsidR="00E32158" w:rsidRPr="00D550D8" w:rsidRDefault="00E32158" w:rsidP="00E32158">
      <w:pPr>
        <w:jc w:val="center"/>
        <w:rPr>
          <w:rFonts w:ascii="微软雅黑" w:eastAsia="微软雅黑" w:hAnsi="微软雅黑"/>
          <w:b/>
          <w:bCs/>
          <w:sz w:val="28"/>
          <w:szCs w:val="28"/>
        </w:rPr>
      </w:pPr>
      <w:r w:rsidRPr="00D550D8">
        <w:rPr>
          <w:rFonts w:ascii="微软雅黑" w:eastAsia="微软雅黑" w:hAnsi="微软雅黑" w:hint="eastAsia"/>
          <w:b/>
          <w:bCs/>
          <w:sz w:val="28"/>
          <w:szCs w:val="28"/>
        </w:rPr>
        <w:t>设置白名单说明</w:t>
      </w:r>
      <w:r w:rsidRPr="00D550D8">
        <w:rPr>
          <w:rFonts w:ascii="微软雅黑" w:eastAsia="微软雅黑" w:hAnsi="微软雅黑"/>
          <w:b/>
          <w:bCs/>
          <w:sz w:val="28"/>
          <w:szCs w:val="28"/>
        </w:rPr>
        <w:t>(简数采集器助手T20V1)</w:t>
      </w:r>
    </w:p>
    <w:p w14:paraId="5DE92B93" w14:textId="77777777" w:rsidR="00E32158" w:rsidRPr="00D550D8" w:rsidRDefault="00E32158" w:rsidP="00E32158">
      <w:pPr>
        <w:rPr>
          <w:rFonts w:ascii="微软雅黑" w:eastAsia="微软雅黑" w:hAnsi="微软雅黑"/>
        </w:rPr>
      </w:pPr>
      <w:bookmarkStart w:id="0" w:name="_GoBack"/>
      <w:bookmarkEnd w:id="0"/>
      <w:r w:rsidRPr="00D550D8">
        <w:rPr>
          <w:rFonts w:ascii="微软雅黑" w:eastAsia="微软雅黑" w:hAnsi="微软雅黑" w:hint="eastAsia"/>
          <w:color w:val="00B050"/>
        </w:rPr>
        <w:t>本软件安全无毒，绿色无广告</w:t>
      </w:r>
      <w:r w:rsidRPr="00D550D8">
        <w:rPr>
          <w:rFonts w:ascii="微软雅黑" w:eastAsia="微软雅黑" w:hAnsi="微软雅黑" w:hint="eastAsia"/>
        </w:rPr>
        <w:t>。但因为是由易语言编写，因此会被杀毒软件识别为病毒。</w:t>
      </w:r>
    </w:p>
    <w:p w14:paraId="1B808A9C" w14:textId="02EA3AF5" w:rsidR="00E32158" w:rsidRDefault="00E32158" w:rsidP="00E32158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 w:hint="eastAsia"/>
        </w:rPr>
        <w:t>原因是市面上大部分病毒是由易语言编写的，所以杀毒软件就把带有易语言特征码的软件通用识别为病毒。</w:t>
      </w:r>
    </w:p>
    <w:p w14:paraId="46EBF012" w14:textId="77777777" w:rsidR="001A7BA3" w:rsidRPr="00D550D8" w:rsidRDefault="001A7BA3" w:rsidP="001A7BA3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 w:hint="eastAsia"/>
        </w:rPr>
        <w:t>因此，为了您能顺利的使用本软件，您需要设置白名单。</w:t>
      </w:r>
    </w:p>
    <w:p w14:paraId="4821C863" w14:textId="361CCD2A" w:rsidR="00E32158" w:rsidRPr="00D550D8" w:rsidRDefault="00E32158" w:rsidP="00E32158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/>
        </w:rPr>
        <w:t>-------------------------------------------------------------------------------</w:t>
      </w:r>
    </w:p>
    <w:p w14:paraId="5C3CC1AD" w14:textId="77777777" w:rsidR="00E32158" w:rsidRPr="00D550D8" w:rsidRDefault="00E32158" w:rsidP="00E32158">
      <w:pPr>
        <w:rPr>
          <w:rFonts w:ascii="微软雅黑" w:eastAsia="微软雅黑" w:hAnsi="微软雅黑"/>
          <w:b/>
          <w:bCs/>
        </w:rPr>
      </w:pPr>
      <w:r w:rsidRPr="00D550D8">
        <w:rPr>
          <w:rFonts w:ascii="微软雅黑" w:eastAsia="微软雅黑" w:hAnsi="微软雅黑" w:hint="eastAsia"/>
          <w:b/>
          <w:bCs/>
        </w:rPr>
        <w:t>反馈可能被报毒的节点：</w:t>
      </w:r>
    </w:p>
    <w:p w14:paraId="038EB20A" w14:textId="2AFFC9F4" w:rsidR="00E32158" w:rsidRPr="00D550D8" w:rsidRDefault="00E32158" w:rsidP="00D550D8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highlight w:val="yellow"/>
        </w:rPr>
      </w:pPr>
      <w:r w:rsidRPr="00D550D8">
        <w:rPr>
          <w:rFonts w:ascii="微软雅黑" w:eastAsia="微软雅黑" w:hAnsi="微软雅黑" w:hint="eastAsia"/>
        </w:rPr>
        <w:t>安装过程中报毒（类型：篡改桌面快捷方式图标），</w:t>
      </w:r>
      <w:r w:rsidRPr="00D550D8">
        <w:rPr>
          <w:rFonts w:ascii="微软雅黑" w:eastAsia="微软雅黑" w:hAnsi="微软雅黑" w:hint="eastAsia"/>
          <w:highlight w:val="yellow"/>
        </w:rPr>
        <w:t>此报毒请放心，软件只是在桌面创建快捷方式而已</w:t>
      </w:r>
    </w:p>
    <w:p w14:paraId="31F3613F" w14:textId="41FF7870" w:rsidR="00D550D8" w:rsidRPr="00D550D8" w:rsidRDefault="00D550D8" w:rsidP="00D550D8">
      <w:pPr>
        <w:pStyle w:val="a3"/>
        <w:ind w:left="360" w:firstLineChars="0" w:firstLine="0"/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/>
          <w:noProof/>
        </w:rPr>
        <w:drawing>
          <wp:inline distT="0" distB="0" distL="0" distR="0" wp14:anchorId="00BC416D" wp14:editId="15719A14">
            <wp:extent cx="5274310" cy="29610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AFC8B" w14:textId="77777777" w:rsidR="00D550D8" w:rsidRDefault="00D550D8" w:rsidP="00D550D8">
      <w:pPr>
        <w:pStyle w:val="a3"/>
        <w:ind w:left="360" w:firstLineChars="0" w:firstLine="0"/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 w:hint="eastAsia"/>
          <w:b/>
          <w:bCs/>
        </w:rPr>
        <w:t>解决方法：</w:t>
      </w:r>
      <w:r>
        <w:rPr>
          <w:rFonts w:ascii="微软雅黑" w:eastAsia="微软雅黑" w:hAnsi="微软雅黑" w:hint="eastAsia"/>
        </w:rPr>
        <w:t>点击截图中右下角的箭头，选择</w:t>
      </w:r>
      <w:r w:rsidRPr="00D550D8">
        <w:rPr>
          <w:rFonts w:ascii="微软雅黑" w:eastAsia="微软雅黑" w:hAnsi="微软雅黑" w:hint="eastAsia"/>
          <w:b/>
          <w:bCs/>
          <w:color w:val="44964C" w:themeColor="background1" w:themeShade="80"/>
        </w:rPr>
        <w:t>允许程序所有操作</w:t>
      </w:r>
      <w:r w:rsidRPr="00D550D8">
        <w:rPr>
          <w:rFonts w:ascii="微软雅黑" w:eastAsia="微软雅黑" w:hAnsi="微软雅黑" w:hint="eastAsia"/>
        </w:rPr>
        <w:t>即可</w:t>
      </w:r>
      <w:r>
        <w:rPr>
          <w:rFonts w:ascii="微软雅黑" w:eastAsia="微软雅黑" w:hAnsi="微软雅黑" w:hint="eastAsia"/>
        </w:rPr>
        <w:t>，如果选择仅允许一次，那后面安装还会再次报毒1次.</w:t>
      </w:r>
    </w:p>
    <w:p w14:paraId="02C74C3A" w14:textId="6971D450" w:rsidR="00D550D8" w:rsidRPr="00D550D8" w:rsidRDefault="00D550D8" w:rsidP="00D550D8">
      <w:pPr>
        <w:pStyle w:val="a3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据反馈统计，安装过程中因为生成桌面快捷方式会报毒2次。</w:t>
      </w:r>
    </w:p>
    <w:p w14:paraId="1450CFED" w14:textId="2095A7E3" w:rsidR="00E32158" w:rsidRDefault="00E32158" w:rsidP="00E32158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 w:hint="eastAsia"/>
        </w:rPr>
        <w:t>②安装后报毒（</w:t>
      </w:r>
      <w:r w:rsidRPr="00D550D8">
        <w:rPr>
          <w:rFonts w:ascii="微软雅黑" w:eastAsia="微软雅黑" w:hAnsi="微软雅黑" w:hint="eastAsia"/>
          <w:highlight w:val="yellow"/>
        </w:rPr>
        <w:t>类型：安全指纹</w:t>
      </w:r>
      <w:r w:rsidRPr="00D550D8">
        <w:rPr>
          <w:rFonts w:ascii="微软雅黑" w:eastAsia="微软雅黑" w:hAnsi="微软雅黑"/>
          <w:highlight w:val="yellow"/>
        </w:rPr>
        <w:t>+文件路径，关键文件：assistant.exe）</w:t>
      </w:r>
      <w:r w:rsidRPr="00D550D8">
        <w:rPr>
          <w:rFonts w:ascii="微软雅黑" w:eastAsia="微软雅黑" w:hAnsi="微软雅黑"/>
        </w:rPr>
        <w:t>，</w:t>
      </w:r>
      <w:r w:rsidRPr="00D550D8">
        <w:rPr>
          <w:rFonts w:ascii="微软雅黑" w:eastAsia="微软雅黑" w:hAnsi="微软雅黑"/>
          <w:highlight w:val="yellow"/>
        </w:rPr>
        <w:t>此报毒请放心，这是软件的主程序，删掉了就无法运行了。</w:t>
      </w:r>
    </w:p>
    <w:p w14:paraId="0A368B6F" w14:textId="77777777" w:rsidR="00D550D8" w:rsidRPr="00D550D8" w:rsidRDefault="00D550D8" w:rsidP="00D550D8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 w:hint="eastAsia"/>
          <w:b/>
          <w:bCs/>
        </w:rPr>
        <w:t>解决方法</w:t>
      </w:r>
      <w:r>
        <w:rPr>
          <w:rFonts w:ascii="微软雅黑" w:eastAsia="微软雅黑" w:hAnsi="微软雅黑" w:hint="eastAsia"/>
        </w:rPr>
        <w:t>：</w:t>
      </w:r>
      <w:r w:rsidRPr="00D550D8">
        <w:rPr>
          <w:rFonts w:ascii="微软雅黑" w:eastAsia="微软雅黑" w:hAnsi="微软雅黑" w:hint="eastAsia"/>
        </w:rPr>
        <w:t>安装的过程中如果杀毒软件报毒，直接设置白名单信任。</w:t>
      </w:r>
    </w:p>
    <w:p w14:paraId="698FE80E" w14:textId="2BDC3F3A" w:rsidR="00D550D8" w:rsidRPr="00D550D8" w:rsidRDefault="00D550D8" w:rsidP="00D550D8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 w:hint="eastAsia"/>
        </w:rPr>
        <w:lastRenderedPageBreak/>
        <w:t>如果安装过程中杀毒软件未报毒，安装之后务必设置</w:t>
      </w:r>
      <w:r w:rsidR="001A7BA3">
        <w:rPr>
          <w:rFonts w:ascii="微软雅黑" w:eastAsia="微软雅黑" w:hAnsi="微软雅黑" w:hint="eastAsia"/>
        </w:rPr>
        <w:t>杀毒程序的</w:t>
      </w:r>
      <w:r w:rsidRPr="00D550D8">
        <w:rPr>
          <w:rFonts w:ascii="微软雅黑" w:eastAsia="微软雅黑" w:hAnsi="微软雅黑" w:hint="eastAsia"/>
        </w:rPr>
        <w:t>主程序白名单。</w:t>
      </w:r>
    </w:p>
    <w:p w14:paraId="28566650" w14:textId="14D00FB8" w:rsidR="00D550D8" w:rsidRDefault="00D550D8" w:rsidP="00E32158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 w:hint="eastAsia"/>
        </w:rPr>
        <w:t>设置白名单的主程序位置：安装程序目录下的</w:t>
      </w:r>
      <w:r w:rsidRPr="00D550D8">
        <w:rPr>
          <w:rFonts w:ascii="微软雅黑" w:eastAsia="微软雅黑" w:hAnsi="微软雅黑"/>
        </w:rPr>
        <w:t>assistant.exe</w:t>
      </w:r>
    </w:p>
    <w:p w14:paraId="6EAFB026" w14:textId="3B54D0D3" w:rsidR="00D550D8" w:rsidRPr="00D550D8" w:rsidRDefault="00D550D8" w:rsidP="00D550D8">
      <w:pPr>
        <w:rPr>
          <w:rFonts w:ascii="微软雅黑" w:eastAsia="微软雅黑" w:hAnsi="微软雅黑"/>
          <w:highlight w:val="yellow"/>
        </w:rPr>
      </w:pPr>
      <w:r>
        <w:rPr>
          <w:rFonts w:ascii="微软雅黑" w:eastAsia="微软雅黑" w:hAnsi="微软雅黑" w:hint="eastAsia"/>
        </w:rPr>
        <w:t>③</w:t>
      </w:r>
      <w:r w:rsidRPr="00D550D8">
        <w:rPr>
          <w:rFonts w:ascii="微软雅黑" w:eastAsia="微软雅黑" w:hAnsi="微软雅黑" w:hint="eastAsia"/>
        </w:rPr>
        <w:t>使用过程中报毒，类型，</w:t>
      </w:r>
      <w:r w:rsidRPr="00D550D8">
        <w:rPr>
          <w:rFonts w:ascii="微软雅黑" w:eastAsia="微软雅黑" w:hAnsi="微软雅黑" w:hint="eastAsia"/>
          <w:highlight w:val="yellow"/>
        </w:rPr>
        <w:t>软件调用默认浏览器打开设定的网址，此行为无毒，请放心。</w:t>
      </w:r>
    </w:p>
    <w:p w14:paraId="690C0607" w14:textId="454211B0" w:rsidR="00D550D8" w:rsidRDefault="00D550D8" w:rsidP="00E3215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12AD53BF" wp14:editId="7509986F">
            <wp:extent cx="5274310" cy="314769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7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01457" w14:textId="3B724E97" w:rsidR="00E32158" w:rsidRPr="00D550D8" w:rsidRDefault="00E32158" w:rsidP="00E32158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/>
        </w:rPr>
        <w:t>------------------------------------------------------------------------------</w:t>
      </w:r>
    </w:p>
    <w:p w14:paraId="5CF16569" w14:textId="686BCA87" w:rsidR="00AC3FC2" w:rsidRPr="00D550D8" w:rsidRDefault="00E32158" w:rsidP="00E32158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 w:hint="eastAsia"/>
        </w:rPr>
        <w:t>如若担心本软件在传播过程中被注入木马，您可以去简数之家官网下载：</w:t>
      </w:r>
      <w:r w:rsidRPr="00D550D8">
        <w:rPr>
          <w:rFonts w:ascii="微软雅黑" w:eastAsia="微软雅黑" w:hAnsi="微软雅黑"/>
        </w:rPr>
        <w:t>http://jianshu.Ltd</w:t>
      </w:r>
    </w:p>
    <w:sectPr w:rsidR="00AC3FC2" w:rsidRPr="00D550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715A43"/>
    <w:multiLevelType w:val="hybridMultilevel"/>
    <w:tmpl w:val="017A1212"/>
    <w:lvl w:ilvl="0" w:tplc="A79EEB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EAE"/>
    <w:rsid w:val="001A7BA3"/>
    <w:rsid w:val="00AC3FC2"/>
    <w:rsid w:val="00C60F4F"/>
    <w:rsid w:val="00CB3EAE"/>
    <w:rsid w:val="00D550D8"/>
    <w:rsid w:val="00E3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D6006"/>
  <w15:chartTrackingRefBased/>
  <w15:docId w15:val="{B4553C14-E864-43B0-91C7-0A1DA0EE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0D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2020-04-16T08:47:00Z</dcterms:created>
  <dcterms:modified xsi:type="dcterms:W3CDTF">2020-04-16T09:13:00Z</dcterms:modified>
</cp:coreProperties>
</file>