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1A" w:rsidRDefault="00B40B1A" w:rsidP="00031584">
      <w:pPr>
        <w:ind w:right="-1093"/>
        <w:jc w:val="center"/>
        <w:rPr>
          <w:rFonts w:ascii="黑体" w:eastAsia="黑体" w:hAnsi="宋体"/>
          <w:b/>
          <w:sz w:val="32"/>
          <w:szCs w:val="32"/>
        </w:rPr>
      </w:pPr>
    </w:p>
    <w:p w:rsidR="00DA11AB" w:rsidRDefault="00BA4E49" w:rsidP="003B1CBA">
      <w:pPr>
        <w:jc w:val="center"/>
        <w:rPr>
          <w:rFonts w:ascii="黑体" w:eastAsia="黑体" w:hAnsi="宋体"/>
          <w:b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t>百度身边指南</w:t>
      </w:r>
      <w:r w:rsidR="003B1CBA">
        <w:rPr>
          <w:rFonts w:ascii="黑体" w:eastAsia="黑体" w:hAnsi="宋体" w:hint="eastAsia"/>
          <w:b/>
          <w:sz w:val="32"/>
          <w:szCs w:val="32"/>
        </w:rPr>
        <w:t>客户端</w:t>
      </w:r>
      <w:r w:rsidR="003B1CBA" w:rsidRPr="003B1CBA">
        <w:rPr>
          <w:rFonts w:ascii="黑体" w:eastAsia="黑体" w:hAnsi="宋体" w:hint="eastAsia"/>
          <w:b/>
          <w:sz w:val="32"/>
          <w:szCs w:val="32"/>
        </w:rPr>
        <w:t>用户服务条款</w:t>
      </w:r>
    </w:p>
    <w:p w:rsidR="00723E09" w:rsidRDefault="00723E09" w:rsidP="003B1CBA">
      <w:pPr>
        <w:jc w:val="center"/>
        <w:rPr>
          <w:rFonts w:ascii="黑体" w:eastAsia="黑体" w:hAnsi="宋体"/>
          <w:b/>
          <w:sz w:val="32"/>
          <w:szCs w:val="32"/>
        </w:rPr>
      </w:pPr>
      <w:bookmarkStart w:id="0" w:name="_GoBack"/>
      <w:bookmarkEnd w:id="0"/>
    </w:p>
    <w:p w:rsidR="00331BB7" w:rsidRPr="00EE7533" w:rsidRDefault="00C058FA" w:rsidP="00C058FA">
      <w:pPr>
        <w:jc w:val="left"/>
        <w:rPr>
          <w:rFonts w:ascii="黑体" w:eastAsia="黑体" w:hAnsi="宋体"/>
          <w:b/>
          <w:sz w:val="20"/>
          <w:szCs w:val="20"/>
        </w:rPr>
      </w:pPr>
      <w:r w:rsidRPr="00EE7533">
        <w:rPr>
          <w:rFonts w:ascii="宋体" w:hAnsi="宋体" w:hint="eastAsia"/>
          <w:sz w:val="20"/>
          <w:szCs w:val="20"/>
        </w:rPr>
        <w:t>百度提醒您：在使用</w:t>
      </w:r>
      <w:r w:rsidR="00767523">
        <w:rPr>
          <w:rFonts w:ascii="宋体" w:hAnsi="宋体" w:hint="eastAsia"/>
          <w:color w:val="000000" w:themeColor="text1"/>
          <w:sz w:val="20"/>
          <w:szCs w:val="20"/>
        </w:rPr>
        <w:t>百度身边指南</w:t>
      </w:r>
      <w:r w:rsidRPr="00EE7533">
        <w:rPr>
          <w:rFonts w:ascii="宋体" w:hAnsi="宋体" w:hint="eastAsia"/>
          <w:sz w:val="20"/>
          <w:szCs w:val="20"/>
        </w:rPr>
        <w:t>前，请您务必仔细阅读并透彻理解本服务条款。一旦您选择使用</w:t>
      </w:r>
      <w:r w:rsidR="00767523">
        <w:rPr>
          <w:rFonts w:ascii="宋体" w:hAnsi="宋体" w:hint="eastAsia"/>
          <w:sz w:val="20"/>
          <w:szCs w:val="20"/>
        </w:rPr>
        <w:t>百度身边指南</w:t>
      </w:r>
      <w:r w:rsidRPr="00EE7533">
        <w:rPr>
          <w:rFonts w:ascii="宋体" w:hAnsi="宋体" w:hint="eastAsia"/>
          <w:sz w:val="20"/>
          <w:szCs w:val="20"/>
        </w:rPr>
        <w:t>，即表示您认可并接受本</w:t>
      </w:r>
      <w:r w:rsidR="00767523">
        <w:rPr>
          <w:rFonts w:ascii="宋体" w:hAnsi="宋体" w:hint="eastAsia"/>
          <w:sz w:val="20"/>
          <w:szCs w:val="20"/>
        </w:rPr>
        <w:t>百度身边指南</w:t>
      </w:r>
      <w:r w:rsidRPr="00EE7533">
        <w:rPr>
          <w:rFonts w:ascii="宋体" w:hAnsi="宋体" w:hint="eastAsia"/>
          <w:sz w:val="20"/>
          <w:szCs w:val="20"/>
        </w:rPr>
        <w:t>服务条款现有内容及其可能随时更新的内容：</w:t>
      </w:r>
    </w:p>
    <w:p w:rsidR="00331BB7" w:rsidRPr="00EE7533" w:rsidRDefault="00EE067C" w:rsidP="005C2F50">
      <w:pPr>
        <w:pStyle w:val="a3"/>
        <w:numPr>
          <w:ilvl w:val="0"/>
          <w:numId w:val="1"/>
        </w:numPr>
        <w:ind w:firstLineChars="0"/>
        <w:jc w:val="left"/>
        <w:rPr>
          <w:rFonts w:ascii="Arial" w:eastAsia="宋体" w:hAnsi="Arial" w:cs="Arial"/>
          <w:b/>
          <w:kern w:val="0"/>
          <w:sz w:val="20"/>
          <w:szCs w:val="20"/>
        </w:rPr>
      </w:pPr>
      <w:r>
        <w:rPr>
          <w:rFonts w:ascii="Arial" w:eastAsia="宋体" w:hAnsi="Arial" w:cs="Arial" w:hint="eastAsia"/>
          <w:b/>
          <w:kern w:val="0"/>
          <w:sz w:val="20"/>
          <w:szCs w:val="20"/>
        </w:rPr>
        <w:t>隐私权保护</w:t>
      </w:r>
    </w:p>
    <w:p w:rsidR="003B1CBA" w:rsidRPr="00EE7533" w:rsidRDefault="00EE7533" w:rsidP="00331BB7">
      <w:pPr>
        <w:pStyle w:val="a3"/>
        <w:ind w:left="720" w:firstLineChars="0" w:firstLine="0"/>
        <w:jc w:val="left"/>
        <w:rPr>
          <w:rFonts w:ascii="Arial" w:eastAsia="宋体" w:hAnsi="Arial" w:cs="Arial"/>
          <w:kern w:val="0"/>
          <w:sz w:val="20"/>
          <w:szCs w:val="20"/>
        </w:rPr>
      </w:pPr>
      <w:r>
        <w:rPr>
          <w:rFonts w:ascii="Arial" w:eastAsia="宋体" w:hAnsi="Arial" w:cs="Arial" w:hint="eastAsia"/>
          <w:kern w:val="0"/>
          <w:sz w:val="20"/>
          <w:szCs w:val="20"/>
        </w:rPr>
        <w:t>百度</w:t>
      </w:r>
      <w:r w:rsidR="00952942" w:rsidRPr="00EE7533">
        <w:rPr>
          <w:rFonts w:ascii="Arial" w:eastAsia="宋体" w:hAnsi="Arial" w:cs="Arial"/>
          <w:kern w:val="0"/>
          <w:sz w:val="20"/>
          <w:szCs w:val="20"/>
        </w:rPr>
        <w:t>尊重并保护所有使用</w:t>
      </w:r>
      <w:r w:rsidR="00952942" w:rsidRPr="00EE7533">
        <w:rPr>
          <w:rFonts w:ascii="Arial" w:eastAsia="宋体" w:hAnsi="Arial" w:cs="Arial" w:hint="eastAsia"/>
          <w:kern w:val="0"/>
          <w:sz w:val="20"/>
          <w:szCs w:val="20"/>
        </w:rPr>
        <w:t>本产品</w:t>
      </w:r>
      <w:r w:rsidR="00952942" w:rsidRPr="00EE7533">
        <w:rPr>
          <w:rFonts w:ascii="Arial" w:eastAsia="宋体" w:hAnsi="Arial" w:cs="Arial"/>
          <w:kern w:val="0"/>
          <w:sz w:val="20"/>
          <w:szCs w:val="20"/>
        </w:rPr>
        <w:t>用户的个人隐私权，您注册的用户名、电子邮件地址等个人资料，非经您亲自许可或根据相关法律、法规的强制性规定，</w:t>
      </w:r>
      <w:r w:rsidR="006E1A03">
        <w:rPr>
          <w:rFonts w:ascii="Arial" w:eastAsia="宋体" w:hAnsi="Arial" w:cs="Arial" w:hint="eastAsia"/>
          <w:kern w:val="0"/>
          <w:sz w:val="20"/>
          <w:szCs w:val="20"/>
        </w:rPr>
        <w:t>百度</w:t>
      </w:r>
      <w:r w:rsidR="00952942" w:rsidRPr="00EE7533">
        <w:rPr>
          <w:rFonts w:ascii="Arial" w:eastAsia="宋体" w:hAnsi="Arial" w:cs="Arial"/>
          <w:kern w:val="0"/>
          <w:sz w:val="20"/>
          <w:szCs w:val="20"/>
        </w:rPr>
        <w:t>不会主动地泄露给</w:t>
      </w:r>
      <w:r w:rsidR="00952942" w:rsidRPr="00EE7533">
        <w:rPr>
          <w:rFonts w:ascii="Arial" w:eastAsia="宋体" w:hAnsi="Arial" w:cs="Arial" w:hint="eastAsia"/>
          <w:kern w:val="0"/>
          <w:sz w:val="20"/>
          <w:szCs w:val="20"/>
        </w:rPr>
        <w:t>任何</w:t>
      </w:r>
      <w:r w:rsidR="00952942" w:rsidRPr="00EE7533">
        <w:rPr>
          <w:rFonts w:ascii="Arial" w:eastAsia="宋体" w:hAnsi="Arial" w:cs="Arial"/>
          <w:kern w:val="0"/>
          <w:sz w:val="20"/>
          <w:szCs w:val="20"/>
        </w:rPr>
        <w:t>第三方。</w:t>
      </w:r>
      <w:r w:rsidR="00952942" w:rsidRPr="00EE7533">
        <w:rPr>
          <w:rFonts w:ascii="Arial" w:eastAsia="宋体" w:hAnsi="Arial" w:cs="Arial" w:hint="eastAsia"/>
          <w:kern w:val="0"/>
          <w:sz w:val="20"/>
          <w:szCs w:val="20"/>
        </w:rPr>
        <w:t>但是由于您自己疏忽而泄露个人资料信息，</w:t>
      </w:r>
      <w:r w:rsidR="006E1A03">
        <w:rPr>
          <w:rFonts w:ascii="Arial" w:eastAsia="宋体" w:hAnsi="Arial" w:cs="Arial" w:hint="eastAsia"/>
          <w:kern w:val="0"/>
          <w:sz w:val="20"/>
          <w:szCs w:val="20"/>
        </w:rPr>
        <w:t>百度</w:t>
      </w:r>
      <w:r w:rsidR="00952942" w:rsidRPr="00EE7533">
        <w:rPr>
          <w:rFonts w:ascii="Arial" w:eastAsia="宋体" w:hAnsi="Arial" w:cs="Arial" w:hint="eastAsia"/>
          <w:kern w:val="0"/>
          <w:sz w:val="20"/>
          <w:szCs w:val="20"/>
        </w:rPr>
        <w:t>不承担任何法律责任。</w:t>
      </w:r>
    </w:p>
    <w:p w:rsidR="005C2F50" w:rsidRPr="00EE7533" w:rsidRDefault="009360D3" w:rsidP="005C2F50">
      <w:pPr>
        <w:pStyle w:val="a3"/>
        <w:numPr>
          <w:ilvl w:val="0"/>
          <w:numId w:val="1"/>
        </w:numPr>
        <w:ind w:firstLineChars="0"/>
        <w:jc w:val="left"/>
        <w:rPr>
          <w:rFonts w:ascii="Arial" w:eastAsia="宋体" w:hAnsi="Arial" w:cs="Arial"/>
          <w:b/>
          <w:kern w:val="0"/>
          <w:sz w:val="20"/>
          <w:szCs w:val="20"/>
        </w:rPr>
      </w:pPr>
      <w:r w:rsidRPr="00EE7533">
        <w:rPr>
          <w:rFonts w:ascii="Arial" w:eastAsia="宋体" w:hAnsi="Arial" w:cs="Arial" w:hint="eastAsia"/>
          <w:b/>
          <w:kern w:val="0"/>
          <w:sz w:val="20"/>
          <w:szCs w:val="20"/>
        </w:rPr>
        <w:t>免责</w:t>
      </w:r>
      <w:r w:rsidR="00EE7533">
        <w:rPr>
          <w:rFonts w:ascii="Arial" w:eastAsia="宋体" w:hAnsi="Arial" w:cs="Arial" w:hint="eastAsia"/>
          <w:b/>
          <w:kern w:val="0"/>
          <w:sz w:val="20"/>
          <w:szCs w:val="20"/>
        </w:rPr>
        <w:t>声明</w:t>
      </w:r>
    </w:p>
    <w:p w:rsidR="005733FD" w:rsidRPr="00EE7533" w:rsidRDefault="009360D3" w:rsidP="005733FD">
      <w:pPr>
        <w:pStyle w:val="a3"/>
        <w:widowControl/>
        <w:numPr>
          <w:ilvl w:val="0"/>
          <w:numId w:val="3"/>
        </w:numPr>
        <w:spacing w:line="360" w:lineRule="atLeast"/>
        <w:ind w:firstLineChars="0"/>
        <w:jc w:val="left"/>
        <w:rPr>
          <w:rFonts w:ascii="Arial" w:eastAsia="宋体" w:hAnsi="Arial" w:cs="Arial"/>
          <w:kern w:val="0"/>
          <w:sz w:val="20"/>
          <w:szCs w:val="20"/>
        </w:rPr>
      </w:pPr>
      <w:r w:rsidRPr="00EE7533">
        <w:rPr>
          <w:rFonts w:ascii="Arial" w:eastAsia="宋体" w:hAnsi="Arial" w:cs="Arial" w:hint="eastAsia"/>
          <w:kern w:val="0"/>
          <w:sz w:val="20"/>
          <w:szCs w:val="20"/>
        </w:rPr>
        <w:t>本产品</w:t>
      </w:r>
      <w:r w:rsidRPr="00EE7533">
        <w:rPr>
          <w:rFonts w:ascii="Arial" w:eastAsia="宋体" w:hAnsi="Arial" w:cs="Arial"/>
          <w:kern w:val="0"/>
          <w:sz w:val="20"/>
          <w:szCs w:val="20"/>
        </w:rPr>
        <w:t>不保证提供</w:t>
      </w:r>
      <w:r w:rsidRPr="00EE7533">
        <w:rPr>
          <w:rFonts w:ascii="Arial" w:eastAsia="宋体" w:hAnsi="Arial" w:cs="Arial" w:hint="eastAsia"/>
          <w:kern w:val="0"/>
          <w:sz w:val="20"/>
          <w:szCs w:val="20"/>
        </w:rPr>
        <w:t>信息完全</w:t>
      </w:r>
      <w:r w:rsidRPr="00EE7533">
        <w:rPr>
          <w:rFonts w:ascii="Arial" w:eastAsia="宋体" w:hAnsi="Arial" w:cs="Arial"/>
          <w:kern w:val="0"/>
          <w:sz w:val="20"/>
          <w:szCs w:val="20"/>
        </w:rPr>
        <w:t>满足您的要求，不保证服务不中断，不保证</w:t>
      </w:r>
      <w:r w:rsidRPr="00EE7533">
        <w:rPr>
          <w:rFonts w:ascii="Arial" w:eastAsia="宋体" w:hAnsi="Arial" w:cs="Arial" w:hint="eastAsia"/>
          <w:kern w:val="0"/>
          <w:sz w:val="20"/>
          <w:szCs w:val="20"/>
        </w:rPr>
        <w:t>信息</w:t>
      </w:r>
      <w:r w:rsidRPr="00EE7533">
        <w:rPr>
          <w:rFonts w:ascii="Arial" w:eastAsia="宋体" w:hAnsi="Arial" w:cs="Arial"/>
          <w:kern w:val="0"/>
          <w:sz w:val="20"/>
          <w:szCs w:val="20"/>
        </w:rPr>
        <w:t>的安全性、正确性、及时性。因网络状况、通讯线路、第三方网站等任何原因而导致您不能正常使用</w:t>
      </w:r>
      <w:r w:rsidRPr="00EE7533">
        <w:rPr>
          <w:rFonts w:ascii="Arial" w:eastAsia="宋体" w:hAnsi="Arial" w:cs="Arial" w:hint="eastAsia"/>
          <w:kern w:val="0"/>
          <w:sz w:val="20"/>
          <w:szCs w:val="20"/>
        </w:rPr>
        <w:t>本产品</w:t>
      </w:r>
      <w:r w:rsidRPr="00EE7533">
        <w:rPr>
          <w:rFonts w:ascii="Arial" w:eastAsia="宋体" w:hAnsi="Arial" w:cs="Arial"/>
          <w:kern w:val="0"/>
          <w:sz w:val="20"/>
          <w:szCs w:val="20"/>
        </w:rPr>
        <w:t>，</w:t>
      </w:r>
      <w:r w:rsidR="006E1A03">
        <w:rPr>
          <w:rFonts w:ascii="Arial" w:eastAsia="宋体" w:hAnsi="Arial" w:cs="Arial" w:hint="eastAsia"/>
          <w:kern w:val="0"/>
          <w:sz w:val="20"/>
          <w:szCs w:val="20"/>
        </w:rPr>
        <w:t>百度</w:t>
      </w:r>
      <w:r w:rsidRPr="00EE7533">
        <w:rPr>
          <w:rFonts w:ascii="Arial" w:eastAsia="宋体" w:hAnsi="Arial" w:cs="Arial"/>
          <w:kern w:val="0"/>
          <w:sz w:val="20"/>
          <w:szCs w:val="20"/>
        </w:rPr>
        <w:t>不承担任何法律责任。</w:t>
      </w:r>
    </w:p>
    <w:p w:rsidR="009360D3" w:rsidRPr="00EE7533" w:rsidRDefault="005733FD" w:rsidP="005733FD">
      <w:pPr>
        <w:pStyle w:val="a3"/>
        <w:widowControl/>
        <w:numPr>
          <w:ilvl w:val="0"/>
          <w:numId w:val="3"/>
        </w:numPr>
        <w:spacing w:line="360" w:lineRule="atLeast"/>
        <w:ind w:firstLineChars="0"/>
        <w:jc w:val="left"/>
        <w:rPr>
          <w:rFonts w:ascii="Arial" w:eastAsia="宋体" w:hAnsi="Arial" w:cs="Arial"/>
          <w:kern w:val="0"/>
          <w:sz w:val="20"/>
          <w:szCs w:val="20"/>
        </w:rPr>
      </w:pPr>
      <w:r w:rsidRPr="00EE7533">
        <w:rPr>
          <w:rFonts w:ascii="宋体" w:eastAsia="宋体" w:hAnsi="宋体" w:cs="宋体"/>
          <w:kern w:val="0"/>
          <w:sz w:val="20"/>
          <w:szCs w:val="20"/>
        </w:rPr>
        <w:t>本</w:t>
      </w:r>
      <w:r w:rsidRPr="00EE7533">
        <w:rPr>
          <w:rFonts w:ascii="宋体" w:eastAsia="宋体" w:hAnsi="宋体" w:cs="宋体" w:hint="eastAsia"/>
          <w:kern w:val="0"/>
          <w:sz w:val="20"/>
          <w:szCs w:val="20"/>
        </w:rPr>
        <w:t>产品</w:t>
      </w:r>
      <w:r w:rsidRPr="00EE7533">
        <w:rPr>
          <w:rFonts w:ascii="宋体" w:eastAsia="宋体" w:hAnsi="宋体" w:cs="宋体"/>
          <w:kern w:val="0"/>
          <w:sz w:val="20"/>
          <w:szCs w:val="20"/>
        </w:rPr>
        <w:t>对</w:t>
      </w:r>
      <w:r w:rsidRPr="00EE7533">
        <w:rPr>
          <w:rFonts w:ascii="宋体" w:eastAsia="宋体" w:hAnsi="宋体" w:cs="宋体" w:hint="eastAsia"/>
          <w:kern w:val="0"/>
          <w:sz w:val="20"/>
          <w:szCs w:val="20"/>
        </w:rPr>
        <w:t>您的</w:t>
      </w:r>
      <w:r w:rsidRPr="00EE7533">
        <w:rPr>
          <w:rFonts w:ascii="宋体" w:eastAsia="宋体" w:hAnsi="宋体" w:cs="宋体"/>
          <w:kern w:val="0"/>
          <w:sz w:val="20"/>
          <w:szCs w:val="20"/>
        </w:rPr>
        <w:t>任何损害概不负责，无论这些损害是否由于使用、或不能使用本</w:t>
      </w:r>
      <w:r w:rsidRPr="00EE7533">
        <w:rPr>
          <w:rFonts w:ascii="宋体" w:eastAsia="宋体" w:hAnsi="宋体" w:cs="宋体" w:hint="eastAsia"/>
          <w:kern w:val="0"/>
          <w:sz w:val="20"/>
          <w:szCs w:val="20"/>
        </w:rPr>
        <w:t>产品</w:t>
      </w:r>
      <w:r w:rsidRPr="00EE7533">
        <w:rPr>
          <w:rFonts w:ascii="宋体" w:eastAsia="宋体" w:hAnsi="宋体" w:cs="宋体"/>
          <w:kern w:val="0"/>
          <w:sz w:val="20"/>
          <w:szCs w:val="20"/>
        </w:rPr>
        <w:t>的结果</w:t>
      </w:r>
      <w:r w:rsidRPr="00EE7533">
        <w:rPr>
          <w:rFonts w:ascii="宋体" w:eastAsia="宋体" w:hAnsi="宋体" w:cs="宋体" w:hint="eastAsia"/>
          <w:kern w:val="0"/>
          <w:sz w:val="20"/>
          <w:szCs w:val="20"/>
        </w:rPr>
        <w:t>。</w:t>
      </w:r>
      <w:r w:rsidRPr="00EE7533">
        <w:rPr>
          <w:rFonts w:ascii="宋体" w:eastAsia="宋体" w:hAnsi="宋体" w:cs="宋体"/>
          <w:kern w:val="0"/>
          <w:sz w:val="20"/>
          <w:szCs w:val="20"/>
        </w:rPr>
        <w:t>如果您由于使用本</w:t>
      </w:r>
      <w:r w:rsidRPr="00EE7533">
        <w:rPr>
          <w:rFonts w:ascii="宋体" w:eastAsia="宋体" w:hAnsi="宋体" w:cs="宋体" w:hint="eastAsia"/>
          <w:kern w:val="0"/>
          <w:sz w:val="20"/>
          <w:szCs w:val="20"/>
        </w:rPr>
        <w:t>产品</w:t>
      </w:r>
      <w:r w:rsidRPr="00EE7533">
        <w:rPr>
          <w:rFonts w:ascii="宋体" w:eastAsia="宋体" w:hAnsi="宋体" w:cs="宋体"/>
          <w:kern w:val="0"/>
          <w:sz w:val="20"/>
          <w:szCs w:val="20"/>
        </w:rPr>
        <w:t>的信息而导致需要对</w:t>
      </w:r>
      <w:r w:rsidRPr="00EE7533">
        <w:rPr>
          <w:rFonts w:ascii="宋体" w:eastAsia="宋体" w:hAnsi="宋体" w:cs="宋体" w:hint="eastAsia"/>
          <w:kern w:val="0"/>
          <w:sz w:val="20"/>
          <w:szCs w:val="20"/>
        </w:rPr>
        <w:t>您的</w:t>
      </w:r>
      <w:r w:rsidRPr="00EE7533">
        <w:rPr>
          <w:rFonts w:ascii="宋体" w:eastAsia="宋体" w:hAnsi="宋体" w:cs="宋体"/>
          <w:kern w:val="0"/>
          <w:sz w:val="20"/>
          <w:szCs w:val="20"/>
        </w:rPr>
        <w:t>设备或数据进行维护、修理或纠正，您应意识到须自行承担由此而造成的所有费用。</w:t>
      </w:r>
    </w:p>
    <w:p w:rsidR="005733FD" w:rsidRPr="00EE7533" w:rsidRDefault="009E4EBC" w:rsidP="005733FD">
      <w:pPr>
        <w:pStyle w:val="a3"/>
        <w:numPr>
          <w:ilvl w:val="0"/>
          <w:numId w:val="1"/>
        </w:numPr>
        <w:ind w:firstLineChars="0"/>
        <w:jc w:val="left"/>
        <w:rPr>
          <w:rFonts w:ascii="Arial" w:eastAsia="宋体" w:hAnsi="Arial" w:cs="Arial"/>
          <w:b/>
          <w:kern w:val="0"/>
          <w:sz w:val="20"/>
          <w:szCs w:val="20"/>
        </w:rPr>
      </w:pPr>
      <w:r w:rsidRPr="00EE7533">
        <w:rPr>
          <w:rFonts w:ascii="Arial" w:eastAsia="宋体" w:hAnsi="Arial" w:cs="Arial" w:hint="eastAsia"/>
          <w:b/>
          <w:kern w:val="0"/>
          <w:sz w:val="20"/>
          <w:szCs w:val="20"/>
        </w:rPr>
        <w:t>定位服务</w:t>
      </w:r>
      <w:r w:rsidR="005733FD" w:rsidRPr="00EE7533">
        <w:rPr>
          <w:rFonts w:ascii="Arial" w:eastAsia="宋体" w:hAnsi="Arial" w:cs="Arial" w:hint="eastAsia"/>
          <w:b/>
          <w:kern w:val="0"/>
          <w:sz w:val="20"/>
          <w:szCs w:val="20"/>
        </w:rPr>
        <w:t>条款</w:t>
      </w:r>
    </w:p>
    <w:p w:rsidR="005733FD" w:rsidRPr="00EE7533" w:rsidRDefault="009B021F" w:rsidP="005733FD">
      <w:pPr>
        <w:pStyle w:val="a3"/>
        <w:ind w:left="720" w:firstLineChars="0" w:firstLine="0"/>
        <w:jc w:val="left"/>
        <w:rPr>
          <w:rFonts w:ascii="宋体" w:hAnsi="宋体"/>
          <w:sz w:val="20"/>
          <w:szCs w:val="20"/>
        </w:rPr>
      </w:pPr>
      <w:r w:rsidRPr="00EE7533">
        <w:rPr>
          <w:rFonts w:ascii="宋体" w:hAnsi="宋体" w:hint="eastAsia"/>
          <w:sz w:val="20"/>
          <w:szCs w:val="20"/>
        </w:rPr>
        <w:t>当您使用百度的定位服务时，您会向百度发送您当前的位置信息，百度会尽最大可能保护该信息。除非经您亲自许可（如：您要共享这个位置给您的好友），或根据相关法律、法规的强制性规定须披露外，百度不会将您的真实位置暴露或直接提供给任意第三方。</w:t>
      </w:r>
    </w:p>
    <w:p w:rsidR="009B021F" w:rsidRPr="00EE7533" w:rsidRDefault="006E1A03" w:rsidP="009B021F">
      <w:pPr>
        <w:pStyle w:val="a3"/>
        <w:numPr>
          <w:ilvl w:val="0"/>
          <w:numId w:val="1"/>
        </w:numPr>
        <w:ind w:firstLineChars="0"/>
        <w:jc w:val="left"/>
        <w:rPr>
          <w:rFonts w:ascii="Arial" w:eastAsia="宋体" w:hAnsi="Arial" w:cs="Arial"/>
          <w:b/>
          <w:kern w:val="0"/>
          <w:sz w:val="20"/>
          <w:szCs w:val="20"/>
        </w:rPr>
      </w:pPr>
      <w:r>
        <w:rPr>
          <w:rFonts w:ascii="Arial" w:eastAsia="宋体" w:hAnsi="Arial" w:cs="Arial" w:hint="eastAsia"/>
          <w:b/>
          <w:kern w:val="0"/>
          <w:sz w:val="20"/>
          <w:szCs w:val="20"/>
        </w:rPr>
        <w:t>指南</w:t>
      </w:r>
      <w:r w:rsidR="009B021F" w:rsidRPr="00EE7533">
        <w:rPr>
          <w:rFonts w:ascii="Arial" w:eastAsia="宋体" w:hAnsi="Arial" w:cs="Arial" w:hint="eastAsia"/>
          <w:b/>
          <w:kern w:val="0"/>
          <w:sz w:val="20"/>
          <w:szCs w:val="20"/>
        </w:rPr>
        <w:t>服务条款</w:t>
      </w:r>
    </w:p>
    <w:p w:rsidR="007B0B1C" w:rsidRPr="00EE7533" w:rsidRDefault="009E4EBC" w:rsidP="007B0B1C">
      <w:pPr>
        <w:pStyle w:val="a3"/>
        <w:ind w:left="720" w:firstLineChars="0" w:firstLine="0"/>
        <w:jc w:val="left"/>
        <w:rPr>
          <w:rFonts w:ascii="Arial" w:eastAsia="宋体" w:hAnsi="Arial" w:cs="Arial"/>
          <w:kern w:val="0"/>
          <w:sz w:val="20"/>
          <w:szCs w:val="20"/>
        </w:rPr>
      </w:pPr>
      <w:r w:rsidRPr="00EE7533">
        <w:rPr>
          <w:rFonts w:ascii="Arial" w:eastAsia="宋体" w:hAnsi="Arial" w:cs="Arial" w:hint="eastAsia"/>
          <w:kern w:val="0"/>
          <w:sz w:val="20"/>
          <w:szCs w:val="20"/>
        </w:rPr>
        <w:t>本产品</w:t>
      </w:r>
      <w:r w:rsidR="006E1A03">
        <w:rPr>
          <w:rFonts w:ascii="Arial" w:eastAsia="宋体" w:hAnsi="Arial" w:cs="Arial" w:hint="eastAsia"/>
          <w:kern w:val="0"/>
          <w:sz w:val="20"/>
          <w:szCs w:val="20"/>
        </w:rPr>
        <w:t>指南服务</w:t>
      </w:r>
      <w:r w:rsidRPr="00EE7533">
        <w:rPr>
          <w:rFonts w:ascii="Arial" w:eastAsia="宋体" w:hAnsi="Arial" w:cs="Arial" w:hint="eastAsia"/>
          <w:kern w:val="0"/>
          <w:sz w:val="20"/>
          <w:szCs w:val="20"/>
        </w:rPr>
        <w:t>仅为您</w:t>
      </w:r>
      <w:r w:rsidR="00BA4E49">
        <w:rPr>
          <w:rFonts w:ascii="Arial" w:eastAsia="宋体" w:hAnsi="Arial" w:cs="Arial" w:hint="eastAsia"/>
          <w:kern w:val="0"/>
          <w:sz w:val="20"/>
          <w:szCs w:val="20"/>
        </w:rPr>
        <w:t>查找附近</w:t>
      </w:r>
      <w:r w:rsidR="008D214B">
        <w:rPr>
          <w:rFonts w:ascii="Arial" w:eastAsia="宋体" w:hAnsi="Arial" w:cs="Arial" w:hint="eastAsia"/>
          <w:kern w:val="0"/>
          <w:sz w:val="20"/>
          <w:szCs w:val="20"/>
        </w:rPr>
        <w:t>生活信息</w:t>
      </w:r>
      <w:r w:rsidRPr="00EE7533">
        <w:rPr>
          <w:rFonts w:ascii="Arial" w:eastAsia="宋体" w:hAnsi="Arial" w:cs="Arial" w:hint="eastAsia"/>
          <w:kern w:val="0"/>
          <w:sz w:val="20"/>
          <w:szCs w:val="20"/>
        </w:rPr>
        <w:t>提供参考，不能作为您</w:t>
      </w:r>
      <w:r w:rsidR="006E1A03">
        <w:rPr>
          <w:rFonts w:ascii="Arial" w:eastAsia="宋体" w:hAnsi="Arial" w:cs="Arial" w:hint="eastAsia"/>
          <w:kern w:val="0"/>
          <w:sz w:val="20"/>
          <w:szCs w:val="20"/>
        </w:rPr>
        <w:t>查找</w:t>
      </w:r>
      <w:r w:rsidR="00AE2680">
        <w:rPr>
          <w:rFonts w:ascii="Arial" w:eastAsia="宋体" w:hAnsi="Arial" w:cs="Arial" w:hint="eastAsia"/>
          <w:kern w:val="0"/>
          <w:sz w:val="20"/>
          <w:szCs w:val="20"/>
        </w:rPr>
        <w:t>和选择</w:t>
      </w:r>
      <w:r w:rsidRPr="00EE7533">
        <w:rPr>
          <w:rFonts w:ascii="Arial" w:eastAsia="宋体" w:hAnsi="Arial" w:cs="Arial" w:hint="eastAsia"/>
          <w:kern w:val="0"/>
          <w:sz w:val="20"/>
          <w:szCs w:val="20"/>
        </w:rPr>
        <w:t>的唯一依据。</w:t>
      </w:r>
      <w:r w:rsidR="00AE2680">
        <w:rPr>
          <w:rFonts w:ascii="Arial" w:eastAsia="宋体" w:hAnsi="Arial" w:cs="Arial" w:hint="eastAsia"/>
          <w:kern w:val="0"/>
          <w:sz w:val="20"/>
          <w:szCs w:val="20"/>
        </w:rPr>
        <w:t>因现实信息</w:t>
      </w:r>
      <w:r w:rsidR="006E1A03">
        <w:rPr>
          <w:rFonts w:ascii="Arial" w:eastAsia="宋体" w:hAnsi="Arial" w:cs="Arial" w:hint="eastAsia"/>
          <w:kern w:val="0"/>
          <w:sz w:val="20"/>
          <w:szCs w:val="20"/>
        </w:rPr>
        <w:t>变更较快，可能提供信息与实际情况</w:t>
      </w:r>
      <w:r w:rsidR="006E1A03" w:rsidRPr="00EE7533">
        <w:rPr>
          <w:rFonts w:ascii="Arial" w:eastAsia="宋体" w:hAnsi="Arial" w:cs="Arial" w:hint="eastAsia"/>
          <w:kern w:val="0"/>
          <w:sz w:val="20"/>
          <w:szCs w:val="20"/>
        </w:rPr>
        <w:t>有误，</w:t>
      </w:r>
      <w:r w:rsidR="006E1A03">
        <w:rPr>
          <w:rFonts w:ascii="Arial" w:eastAsia="宋体" w:hAnsi="Arial" w:cs="Arial" w:hint="eastAsia"/>
          <w:kern w:val="0"/>
          <w:sz w:val="20"/>
          <w:szCs w:val="20"/>
        </w:rPr>
        <w:t>请及时更新软件</w:t>
      </w:r>
      <w:r w:rsidR="006E1A03" w:rsidRPr="00EE7533">
        <w:rPr>
          <w:rFonts w:ascii="Arial" w:eastAsia="宋体" w:hAnsi="Arial" w:cs="Arial" w:hint="eastAsia"/>
          <w:kern w:val="0"/>
          <w:sz w:val="20"/>
          <w:szCs w:val="20"/>
        </w:rPr>
        <w:t>。</w:t>
      </w:r>
      <w:r w:rsidRPr="00EE7533">
        <w:rPr>
          <w:rFonts w:ascii="Arial" w:eastAsia="宋体" w:hAnsi="Arial" w:cs="Arial" w:hint="eastAsia"/>
          <w:kern w:val="0"/>
          <w:sz w:val="20"/>
          <w:szCs w:val="20"/>
        </w:rPr>
        <w:t>因违反此忠告而造成您的财产损失或人身伤害，本产品及</w:t>
      </w:r>
      <w:r w:rsidR="006C31D1">
        <w:rPr>
          <w:rFonts w:ascii="Arial" w:eastAsia="宋体" w:hAnsi="Arial" w:cs="Arial" w:hint="eastAsia"/>
          <w:kern w:val="0"/>
          <w:sz w:val="20"/>
          <w:szCs w:val="20"/>
        </w:rPr>
        <w:t>百度</w:t>
      </w:r>
      <w:r w:rsidRPr="00EE7533">
        <w:rPr>
          <w:rFonts w:ascii="Arial" w:eastAsia="宋体" w:hAnsi="Arial" w:cs="Arial" w:hint="eastAsia"/>
          <w:kern w:val="0"/>
          <w:sz w:val="20"/>
          <w:szCs w:val="20"/>
        </w:rPr>
        <w:t>不负任何经济责任或法律责任。</w:t>
      </w:r>
    </w:p>
    <w:p w:rsidR="00286BFC" w:rsidRPr="00490F6D" w:rsidRDefault="00490F6D" w:rsidP="00490F6D">
      <w:pPr>
        <w:pStyle w:val="a3"/>
        <w:numPr>
          <w:ilvl w:val="0"/>
          <w:numId w:val="1"/>
        </w:numPr>
        <w:ind w:firstLineChars="0"/>
        <w:jc w:val="left"/>
        <w:rPr>
          <w:rFonts w:ascii="Arial" w:eastAsia="宋体" w:hAnsi="Arial" w:cs="Arial"/>
          <w:b/>
          <w:kern w:val="0"/>
          <w:sz w:val="20"/>
          <w:szCs w:val="20"/>
        </w:rPr>
      </w:pPr>
      <w:r w:rsidRPr="00490F6D">
        <w:rPr>
          <w:rFonts w:ascii="Arial" w:eastAsia="宋体" w:hAnsi="Arial" w:cs="Arial"/>
          <w:b/>
          <w:kern w:val="0"/>
          <w:sz w:val="20"/>
          <w:szCs w:val="20"/>
        </w:rPr>
        <w:t>本</w:t>
      </w:r>
      <w:r w:rsidRPr="00490F6D">
        <w:rPr>
          <w:rFonts w:ascii="Arial" w:eastAsia="宋体" w:hAnsi="Arial" w:cs="Arial" w:hint="eastAsia"/>
          <w:b/>
          <w:kern w:val="0"/>
          <w:sz w:val="20"/>
          <w:szCs w:val="20"/>
        </w:rPr>
        <w:t>协议</w:t>
      </w:r>
      <w:r w:rsidRPr="00490F6D">
        <w:rPr>
          <w:rFonts w:ascii="Arial" w:eastAsia="宋体" w:hAnsi="Arial" w:cs="Arial"/>
          <w:b/>
          <w:kern w:val="0"/>
          <w:sz w:val="20"/>
          <w:szCs w:val="20"/>
        </w:rPr>
        <w:t>之声明以及其修改权、更新权及最终解释权均属</w:t>
      </w:r>
      <w:r w:rsidR="006E1A03">
        <w:rPr>
          <w:rFonts w:ascii="Arial" w:eastAsia="宋体" w:hAnsi="Arial" w:cs="Arial" w:hint="eastAsia"/>
          <w:b/>
          <w:kern w:val="0"/>
          <w:sz w:val="20"/>
          <w:szCs w:val="20"/>
        </w:rPr>
        <w:t>百度</w:t>
      </w:r>
      <w:r w:rsidRPr="00490F6D">
        <w:rPr>
          <w:rFonts w:ascii="Arial" w:eastAsia="宋体" w:hAnsi="Arial" w:cs="Arial"/>
          <w:b/>
          <w:kern w:val="0"/>
          <w:sz w:val="20"/>
          <w:szCs w:val="20"/>
        </w:rPr>
        <w:t>所有。</w:t>
      </w:r>
    </w:p>
    <w:sectPr w:rsidR="00286BFC" w:rsidRPr="00490F6D" w:rsidSect="00DB5C40">
      <w:pgSz w:w="11906" w:h="16838"/>
      <w:pgMar w:top="284" w:right="424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C88" w:rsidRDefault="00A83C88" w:rsidP="007745F1">
      <w:r>
        <w:separator/>
      </w:r>
    </w:p>
  </w:endnote>
  <w:endnote w:type="continuationSeparator" w:id="1">
    <w:p w:rsidR="00A83C88" w:rsidRDefault="00A83C88" w:rsidP="007745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C88" w:rsidRDefault="00A83C88" w:rsidP="007745F1">
      <w:r>
        <w:separator/>
      </w:r>
    </w:p>
  </w:footnote>
  <w:footnote w:type="continuationSeparator" w:id="1">
    <w:p w:rsidR="00A83C88" w:rsidRDefault="00A83C88" w:rsidP="007745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A2F29"/>
    <w:multiLevelType w:val="hybridMultilevel"/>
    <w:tmpl w:val="3BBCFB7A"/>
    <w:lvl w:ilvl="0" w:tplc="F3AEDB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540A90"/>
    <w:multiLevelType w:val="hybridMultilevel"/>
    <w:tmpl w:val="17BAA96C"/>
    <w:lvl w:ilvl="0" w:tplc="E66EBF28">
      <w:start w:val="1"/>
      <w:numFmt w:val="decimal"/>
      <w:lvlText w:val="%1）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A1D519D"/>
    <w:multiLevelType w:val="hybridMultilevel"/>
    <w:tmpl w:val="89AE54DE"/>
    <w:lvl w:ilvl="0" w:tplc="31ECAC82">
      <w:start w:val="1"/>
      <w:numFmt w:val="decimal"/>
      <w:lvlText w:val="%1、"/>
      <w:lvlJc w:val="left"/>
      <w:pPr>
        <w:ind w:left="720" w:hanging="720"/>
      </w:pPr>
      <w:rPr>
        <w:rFonts w:asciiTheme="minorEastAsia" w:eastAsiaTheme="minorEastAsia" w:hAnsiTheme="minorEastAsia" w:cstheme="minorBidi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1CBA"/>
    <w:rsid w:val="00014C41"/>
    <w:rsid w:val="00031584"/>
    <w:rsid w:val="001519E5"/>
    <w:rsid w:val="0022107A"/>
    <w:rsid w:val="00286BFC"/>
    <w:rsid w:val="002B0D34"/>
    <w:rsid w:val="00331BB7"/>
    <w:rsid w:val="003572F5"/>
    <w:rsid w:val="00367113"/>
    <w:rsid w:val="003A4BD2"/>
    <w:rsid w:val="003B1CBA"/>
    <w:rsid w:val="00490F6D"/>
    <w:rsid w:val="004A4230"/>
    <w:rsid w:val="005733FD"/>
    <w:rsid w:val="005A6320"/>
    <w:rsid w:val="005B7CBA"/>
    <w:rsid w:val="005C2F50"/>
    <w:rsid w:val="00621050"/>
    <w:rsid w:val="006C31D1"/>
    <w:rsid w:val="006E1A03"/>
    <w:rsid w:val="00723E09"/>
    <w:rsid w:val="00767523"/>
    <w:rsid w:val="007745F1"/>
    <w:rsid w:val="007A4CC2"/>
    <w:rsid w:val="007B0B1C"/>
    <w:rsid w:val="008D214B"/>
    <w:rsid w:val="00935D05"/>
    <w:rsid w:val="009360D3"/>
    <w:rsid w:val="00952942"/>
    <w:rsid w:val="009B021F"/>
    <w:rsid w:val="009D36D8"/>
    <w:rsid w:val="009E4EBC"/>
    <w:rsid w:val="00A4225F"/>
    <w:rsid w:val="00A83C88"/>
    <w:rsid w:val="00A92AEA"/>
    <w:rsid w:val="00A94F50"/>
    <w:rsid w:val="00AC2FB8"/>
    <w:rsid w:val="00AE2680"/>
    <w:rsid w:val="00B40B1A"/>
    <w:rsid w:val="00BA4E49"/>
    <w:rsid w:val="00BA7453"/>
    <w:rsid w:val="00C058FA"/>
    <w:rsid w:val="00CE71FB"/>
    <w:rsid w:val="00DB5C40"/>
    <w:rsid w:val="00EE067C"/>
    <w:rsid w:val="00EE7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F5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745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745F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45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45F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E1A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4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E9BC8-9D62-8D48-9D93-D74B5BC99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104</Words>
  <Characters>593</Characters>
  <Application>Microsoft Office Word</Application>
  <DocSecurity>0</DocSecurity>
  <Lines>4</Lines>
  <Paragraphs>1</Paragraphs>
  <ScaleCrop>false</ScaleCrop>
  <Company>baidu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baidu</dc:creator>
  <cp:keywords/>
  <dc:description/>
  <cp:lastModifiedBy>esbj</cp:lastModifiedBy>
  <cp:revision>17</cp:revision>
  <dcterms:created xsi:type="dcterms:W3CDTF">2012-04-16T05:14:00Z</dcterms:created>
  <dcterms:modified xsi:type="dcterms:W3CDTF">2012-11-10T11:26:00Z</dcterms:modified>
</cp:coreProperties>
</file>